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EBE" w:rsidRPr="004D60D4" w:rsidRDefault="00577EBE" w:rsidP="003E2D07">
      <w:pPr>
        <w:widowControl/>
        <w:spacing w:line="360" w:lineRule="auto"/>
        <w:jc w:val="center"/>
        <w:rPr>
          <w:rFonts w:ascii="宋体" w:cs="Helvetica"/>
          <w:b/>
          <w:bCs/>
          <w:color w:val="000000"/>
          <w:kern w:val="0"/>
          <w:sz w:val="24"/>
          <w:szCs w:val="24"/>
        </w:rPr>
      </w:pPr>
      <w:r w:rsidRPr="00E2132A">
        <w:rPr>
          <w:rFonts w:ascii="宋体" w:cs="Helvetica" w:hint="eastAsia"/>
          <w:b/>
          <w:bCs/>
          <w:color w:val="000000"/>
          <w:kern w:val="0"/>
          <w:sz w:val="24"/>
          <w:szCs w:val="24"/>
        </w:rPr>
        <w:t>“</w:t>
      </w:r>
      <w:r w:rsidRPr="00E2132A">
        <w:rPr>
          <w:rFonts w:ascii="宋体" w:hAnsi="宋体" w:cs="Helvetica" w:hint="eastAsia"/>
          <w:b/>
          <w:bCs/>
          <w:color w:val="000000"/>
          <w:kern w:val="0"/>
          <w:sz w:val="24"/>
          <w:szCs w:val="24"/>
        </w:rPr>
        <w:t>中国、法国</w:t>
      </w:r>
      <w:r>
        <w:rPr>
          <w:rFonts w:ascii="宋体" w:hAnsi="宋体" w:cs="Helvetica" w:hint="eastAsia"/>
          <w:b/>
          <w:bCs/>
          <w:color w:val="000000"/>
          <w:kern w:val="0"/>
          <w:sz w:val="24"/>
          <w:szCs w:val="24"/>
        </w:rPr>
        <w:t>与</w:t>
      </w:r>
      <w:r w:rsidRPr="00E2132A">
        <w:rPr>
          <w:rFonts w:ascii="宋体" w:hAnsi="宋体" w:cs="Helvetica" w:hint="eastAsia"/>
          <w:b/>
          <w:bCs/>
          <w:color w:val="000000"/>
          <w:kern w:val="0"/>
          <w:sz w:val="24"/>
          <w:szCs w:val="24"/>
        </w:rPr>
        <w:t>非洲的关系：卫生、安全、投资</w:t>
      </w:r>
      <w:r w:rsidRPr="00E2132A">
        <w:rPr>
          <w:rFonts w:ascii="宋体" w:cs="Helvetica" w:hint="eastAsia"/>
          <w:b/>
          <w:bCs/>
          <w:color w:val="000000"/>
          <w:kern w:val="0"/>
          <w:sz w:val="24"/>
          <w:szCs w:val="24"/>
        </w:rPr>
        <w:t>”</w:t>
      </w:r>
      <w:r w:rsidR="003E2D07">
        <w:rPr>
          <w:rFonts w:ascii="宋体" w:hAnsi="宋体" w:cs="Helvetica" w:hint="eastAsia"/>
          <w:b/>
          <w:bCs/>
          <w:color w:val="000000"/>
          <w:kern w:val="0"/>
          <w:sz w:val="24"/>
          <w:szCs w:val="24"/>
        </w:rPr>
        <w:t>国际学术研讨会通</w:t>
      </w:r>
      <w:r w:rsidRPr="004D60D4">
        <w:rPr>
          <w:rFonts w:ascii="宋体" w:hAnsi="宋体" w:cs="Helvetica" w:hint="eastAsia"/>
          <w:b/>
          <w:bCs/>
          <w:color w:val="000000"/>
          <w:kern w:val="0"/>
          <w:sz w:val="24"/>
          <w:szCs w:val="24"/>
        </w:rPr>
        <w:t>告</w:t>
      </w:r>
    </w:p>
    <w:p w:rsidR="00577EBE" w:rsidRPr="004D60D4" w:rsidRDefault="00577EBE" w:rsidP="00577EBE">
      <w:pPr>
        <w:widowControl/>
        <w:spacing w:line="360" w:lineRule="auto"/>
        <w:jc w:val="left"/>
        <w:textAlignment w:val="baseline"/>
        <w:rPr>
          <w:rFonts w:ascii="宋体" w:cs="Helvetica"/>
          <w:color w:val="000000"/>
          <w:kern w:val="0"/>
          <w:sz w:val="24"/>
          <w:szCs w:val="24"/>
        </w:rPr>
      </w:pPr>
    </w:p>
    <w:p w:rsidR="00577EBE" w:rsidRPr="004D60D4" w:rsidRDefault="00577EBE" w:rsidP="00577EBE">
      <w:pPr>
        <w:widowControl/>
        <w:spacing w:line="360" w:lineRule="auto"/>
        <w:ind w:firstLineChars="210" w:firstLine="504"/>
        <w:jc w:val="left"/>
        <w:rPr>
          <w:rFonts w:ascii="宋体" w:cs="Arial"/>
          <w:color w:val="000000"/>
          <w:kern w:val="0"/>
          <w:sz w:val="24"/>
          <w:szCs w:val="24"/>
        </w:rPr>
      </w:pPr>
      <w:r w:rsidRPr="004D60D4">
        <w:rPr>
          <w:rFonts w:ascii="宋体" w:hAnsi="宋体" w:cs="Arial" w:hint="eastAsia"/>
          <w:color w:val="000000"/>
          <w:kern w:val="0"/>
          <w:sz w:val="24"/>
          <w:szCs w:val="24"/>
        </w:rPr>
        <w:t>中国和法国都是非洲国家重要的合作伙伴。</w:t>
      </w:r>
      <w:r>
        <w:rPr>
          <w:rFonts w:ascii="宋体" w:hAnsi="宋体" w:cs="Arial" w:hint="eastAsia"/>
          <w:color w:val="000000"/>
          <w:kern w:val="0"/>
          <w:sz w:val="24"/>
          <w:szCs w:val="24"/>
        </w:rPr>
        <w:t>非洲独立运动以来至今</w:t>
      </w:r>
      <w:r w:rsidRPr="004D60D4">
        <w:rPr>
          <w:rFonts w:ascii="宋体" w:hAnsi="宋体" w:cs="Arial" w:hint="eastAsia"/>
          <w:color w:val="000000"/>
          <w:kern w:val="0"/>
          <w:sz w:val="24"/>
          <w:szCs w:val="24"/>
        </w:rPr>
        <w:t>，两国对非合作模式都经历了重要的变化。在</w:t>
      </w:r>
      <w:r w:rsidRPr="009E6B38">
        <w:rPr>
          <w:rFonts w:ascii="Times New Roman" w:hAnsi="Times New Roman" w:cs="Times New Roman"/>
          <w:color w:val="000000"/>
          <w:kern w:val="0"/>
          <w:sz w:val="24"/>
          <w:szCs w:val="24"/>
        </w:rPr>
        <w:t>21</w:t>
      </w:r>
      <w:r w:rsidRPr="004D60D4">
        <w:rPr>
          <w:rFonts w:ascii="宋体" w:hAnsi="宋体" w:cs="Arial" w:hint="eastAsia"/>
          <w:color w:val="000000"/>
          <w:kern w:val="0"/>
          <w:sz w:val="24"/>
          <w:szCs w:val="24"/>
        </w:rPr>
        <w:t>世纪的时代背景下，面临着传统安全与非传统安全问题交织的复杂形势，两国都需要加深</w:t>
      </w:r>
      <w:r>
        <w:rPr>
          <w:rFonts w:ascii="宋体" w:hAnsi="宋体" w:cs="Arial" w:hint="eastAsia"/>
          <w:color w:val="000000"/>
          <w:kern w:val="0"/>
          <w:sz w:val="24"/>
          <w:szCs w:val="24"/>
        </w:rPr>
        <w:t>对</w:t>
      </w:r>
      <w:r w:rsidRPr="004D60D4">
        <w:rPr>
          <w:rFonts w:ascii="宋体" w:hAnsi="宋体" w:cs="Arial" w:hint="eastAsia"/>
          <w:color w:val="000000"/>
          <w:kern w:val="0"/>
          <w:sz w:val="24"/>
          <w:szCs w:val="24"/>
        </w:rPr>
        <w:t>非洲问题的思考，寻求促进和平与发展的最佳</w:t>
      </w:r>
      <w:r>
        <w:rPr>
          <w:rFonts w:ascii="宋体" w:hAnsi="宋体" w:cs="Arial" w:hint="eastAsia"/>
          <w:color w:val="000000"/>
          <w:kern w:val="0"/>
          <w:sz w:val="24"/>
          <w:szCs w:val="24"/>
        </w:rPr>
        <w:t>途径。两国学术界亦需要通过观点的碰撞和交流</w:t>
      </w:r>
      <w:bookmarkStart w:id="0" w:name="_GoBack"/>
      <w:bookmarkEnd w:id="0"/>
      <w:r>
        <w:rPr>
          <w:rFonts w:ascii="宋体" w:hAnsi="宋体" w:cs="Arial" w:hint="eastAsia"/>
          <w:color w:val="000000"/>
          <w:kern w:val="0"/>
          <w:sz w:val="24"/>
          <w:szCs w:val="24"/>
        </w:rPr>
        <w:t>，加强学术合作，为</w:t>
      </w:r>
      <w:r w:rsidRPr="004D60D4">
        <w:rPr>
          <w:rFonts w:ascii="宋体" w:hAnsi="宋体" w:cs="Arial" w:hint="eastAsia"/>
          <w:color w:val="000000"/>
          <w:kern w:val="0"/>
          <w:sz w:val="24"/>
          <w:szCs w:val="24"/>
        </w:rPr>
        <w:t>对非合作献计献策。</w:t>
      </w:r>
    </w:p>
    <w:p w:rsidR="00577EBE" w:rsidRPr="004D60D4" w:rsidRDefault="00577EBE" w:rsidP="00577EBE">
      <w:pPr>
        <w:widowControl/>
        <w:spacing w:line="360" w:lineRule="auto"/>
        <w:ind w:firstLineChars="210" w:firstLine="504"/>
        <w:rPr>
          <w:rFonts w:ascii="宋体" w:cs="Arial"/>
          <w:color w:val="000000"/>
          <w:kern w:val="0"/>
          <w:sz w:val="24"/>
          <w:szCs w:val="24"/>
        </w:rPr>
      </w:pPr>
      <w:r w:rsidRPr="004D60D4">
        <w:rPr>
          <w:rFonts w:ascii="宋体" w:hAnsi="宋体" w:cs="Arial" w:hint="eastAsia"/>
          <w:color w:val="000000"/>
          <w:kern w:val="0"/>
          <w:sz w:val="24"/>
          <w:szCs w:val="24"/>
        </w:rPr>
        <w:t>为此，</w:t>
      </w:r>
      <w:r w:rsidRPr="00E2132A">
        <w:rPr>
          <w:rFonts w:ascii="宋体" w:hAnsi="宋体" w:cs="Arial" w:hint="eastAsia"/>
          <w:color w:val="000000"/>
          <w:kern w:val="0"/>
          <w:sz w:val="24"/>
          <w:szCs w:val="24"/>
        </w:rPr>
        <w:t>北京外国语大学与</w:t>
      </w:r>
      <w:r w:rsidRPr="004D60D4">
        <w:rPr>
          <w:rFonts w:ascii="宋体" w:hAnsi="宋体" w:cs="Arial" w:hint="eastAsia"/>
          <w:color w:val="000000"/>
          <w:kern w:val="0"/>
          <w:sz w:val="24"/>
          <w:szCs w:val="24"/>
        </w:rPr>
        <w:t>巴黎索邦</w:t>
      </w:r>
      <w:r>
        <w:rPr>
          <w:rFonts w:ascii="宋体" w:hAnsi="宋体" w:cs="Arial" w:hint="eastAsia"/>
          <w:color w:val="000000"/>
          <w:kern w:val="0"/>
          <w:sz w:val="24"/>
          <w:szCs w:val="24"/>
        </w:rPr>
        <w:t>城际</w:t>
      </w:r>
      <w:r w:rsidRPr="004D60D4">
        <w:rPr>
          <w:rFonts w:ascii="宋体" w:hAnsi="宋体" w:cs="Arial" w:hint="eastAsia"/>
          <w:color w:val="000000"/>
          <w:kern w:val="0"/>
          <w:sz w:val="24"/>
          <w:szCs w:val="24"/>
        </w:rPr>
        <w:t>大学</w:t>
      </w:r>
      <w:r w:rsidR="003E2D07">
        <w:rPr>
          <w:rFonts w:ascii="宋体" w:hAnsi="宋体" w:cs="Arial" w:hint="eastAsia"/>
          <w:color w:val="000000"/>
          <w:kern w:val="0"/>
          <w:sz w:val="24"/>
          <w:szCs w:val="24"/>
        </w:rPr>
        <w:t>联盟</w:t>
      </w:r>
      <w:r w:rsidRPr="00E2132A">
        <w:rPr>
          <w:rFonts w:ascii="宋体" w:hAnsi="宋体" w:cs="Arial" w:hint="eastAsia"/>
          <w:color w:val="000000"/>
          <w:kern w:val="0"/>
          <w:sz w:val="24"/>
          <w:szCs w:val="24"/>
        </w:rPr>
        <w:t>共同决定</w:t>
      </w:r>
      <w:r w:rsidRPr="004D60D4">
        <w:rPr>
          <w:rFonts w:ascii="宋体" w:hAnsi="宋体" w:cs="Arial" w:hint="eastAsia"/>
          <w:color w:val="000000"/>
          <w:kern w:val="0"/>
          <w:sz w:val="24"/>
          <w:szCs w:val="24"/>
        </w:rPr>
        <w:t>将</w:t>
      </w:r>
      <w:r w:rsidRPr="00E2132A">
        <w:rPr>
          <w:rFonts w:ascii="宋体" w:hAnsi="宋体" w:cs="Arial" w:hint="eastAsia"/>
          <w:color w:val="000000"/>
          <w:kern w:val="0"/>
          <w:sz w:val="24"/>
          <w:szCs w:val="24"/>
        </w:rPr>
        <w:t>于</w:t>
      </w:r>
      <w:r w:rsidRPr="009E6B38">
        <w:rPr>
          <w:rFonts w:ascii="Times New Roman" w:hAnsi="Times New Roman" w:cs="Times New Roman"/>
          <w:color w:val="000000"/>
          <w:kern w:val="0"/>
          <w:sz w:val="24"/>
          <w:szCs w:val="24"/>
        </w:rPr>
        <w:t>201</w:t>
      </w:r>
      <w:r w:rsidR="003E2D07">
        <w:rPr>
          <w:rFonts w:ascii="Times New Roman" w:hAnsi="Times New Roman" w:cs="Times New Roman" w:hint="eastAsia"/>
          <w:color w:val="000000"/>
          <w:kern w:val="0"/>
          <w:sz w:val="24"/>
          <w:szCs w:val="24"/>
        </w:rPr>
        <w:t>7</w:t>
      </w:r>
      <w:r w:rsidRPr="009E6B38">
        <w:rPr>
          <w:rFonts w:ascii="Times New Roman" w:hAnsi="宋体" w:cs="Times New Roman"/>
          <w:color w:val="000000"/>
          <w:kern w:val="0"/>
          <w:sz w:val="24"/>
          <w:szCs w:val="24"/>
        </w:rPr>
        <w:t>年</w:t>
      </w:r>
      <w:r w:rsidR="003E2D07">
        <w:rPr>
          <w:rFonts w:ascii="Times New Roman" w:hAnsi="Times New Roman" w:cs="Times New Roman" w:hint="eastAsia"/>
          <w:color w:val="000000"/>
          <w:kern w:val="0"/>
          <w:sz w:val="24"/>
          <w:szCs w:val="24"/>
        </w:rPr>
        <w:t>7</w:t>
      </w:r>
      <w:r w:rsidRPr="009E6B38">
        <w:rPr>
          <w:rFonts w:ascii="Times New Roman" w:hAnsi="宋体" w:cs="Times New Roman"/>
          <w:color w:val="000000"/>
          <w:kern w:val="0"/>
          <w:sz w:val="24"/>
          <w:szCs w:val="24"/>
        </w:rPr>
        <w:t>月</w:t>
      </w:r>
      <w:r w:rsidR="003E2D07">
        <w:rPr>
          <w:rFonts w:ascii="Times New Roman" w:hAnsi="Times New Roman" w:cs="Times New Roman" w:hint="eastAsia"/>
          <w:color w:val="000000"/>
          <w:kern w:val="0"/>
          <w:sz w:val="24"/>
          <w:szCs w:val="24"/>
        </w:rPr>
        <w:t>6</w:t>
      </w:r>
      <w:r w:rsidRPr="009E6B38">
        <w:rPr>
          <w:rFonts w:ascii="Times New Roman" w:hAnsi="Times New Roman" w:cs="Times New Roman"/>
          <w:color w:val="000000"/>
          <w:kern w:val="0"/>
          <w:sz w:val="24"/>
          <w:szCs w:val="24"/>
        </w:rPr>
        <w:t>-</w:t>
      </w:r>
      <w:r w:rsidR="003E2D07">
        <w:rPr>
          <w:rFonts w:ascii="Times New Roman" w:hAnsi="Times New Roman" w:cs="Times New Roman" w:hint="eastAsia"/>
          <w:color w:val="000000"/>
          <w:kern w:val="0"/>
          <w:sz w:val="24"/>
          <w:szCs w:val="24"/>
        </w:rPr>
        <w:t>7</w:t>
      </w:r>
      <w:r w:rsidRPr="009E6B38">
        <w:rPr>
          <w:rFonts w:ascii="Times New Roman" w:hAnsi="宋体" w:cs="Times New Roman"/>
          <w:color w:val="000000"/>
          <w:kern w:val="0"/>
          <w:sz w:val="24"/>
          <w:szCs w:val="24"/>
        </w:rPr>
        <w:t>日</w:t>
      </w:r>
      <w:r>
        <w:rPr>
          <w:rFonts w:ascii="Times New Roman" w:hAnsi="宋体" w:cs="Times New Roman" w:hint="eastAsia"/>
          <w:color w:val="000000"/>
          <w:kern w:val="0"/>
          <w:sz w:val="24"/>
          <w:szCs w:val="24"/>
        </w:rPr>
        <w:t>举行</w:t>
      </w:r>
      <w:r w:rsidRPr="00E2132A">
        <w:rPr>
          <w:rFonts w:ascii="宋体" w:cs="Arial" w:hint="eastAsia"/>
          <w:color w:val="000000"/>
          <w:kern w:val="0"/>
          <w:sz w:val="24"/>
          <w:szCs w:val="24"/>
        </w:rPr>
        <w:t>“</w:t>
      </w:r>
      <w:r>
        <w:rPr>
          <w:rFonts w:ascii="宋体" w:hAnsi="宋体" w:cs="Arial" w:hint="eastAsia"/>
          <w:color w:val="000000"/>
          <w:kern w:val="0"/>
          <w:sz w:val="24"/>
          <w:szCs w:val="24"/>
        </w:rPr>
        <w:t>中国、法国与</w:t>
      </w:r>
      <w:r w:rsidRPr="00E2132A">
        <w:rPr>
          <w:rFonts w:ascii="宋体" w:hAnsi="宋体" w:cs="Arial" w:hint="eastAsia"/>
          <w:color w:val="000000"/>
          <w:kern w:val="0"/>
          <w:sz w:val="24"/>
          <w:szCs w:val="24"/>
        </w:rPr>
        <w:t>非洲的关系：卫生、安全、投资</w:t>
      </w:r>
      <w:r w:rsidRPr="00E2132A">
        <w:rPr>
          <w:rFonts w:ascii="宋体" w:cs="Arial" w:hint="eastAsia"/>
          <w:color w:val="000000"/>
          <w:kern w:val="0"/>
          <w:sz w:val="24"/>
          <w:szCs w:val="24"/>
        </w:rPr>
        <w:t>”</w:t>
      </w:r>
      <w:r w:rsidRPr="004D60D4">
        <w:rPr>
          <w:rFonts w:ascii="宋体" w:hAnsi="宋体" w:cs="Arial" w:hint="eastAsia"/>
          <w:color w:val="000000"/>
          <w:kern w:val="0"/>
          <w:sz w:val="24"/>
          <w:szCs w:val="24"/>
        </w:rPr>
        <w:t>国际学术研讨会</w:t>
      </w:r>
      <w:r w:rsidRPr="00E2132A">
        <w:rPr>
          <w:rFonts w:ascii="宋体" w:hAnsi="宋体" w:cs="Arial" w:hint="eastAsia"/>
          <w:color w:val="000000"/>
          <w:kern w:val="0"/>
          <w:sz w:val="24"/>
          <w:szCs w:val="24"/>
        </w:rPr>
        <w:t>。</w:t>
      </w:r>
    </w:p>
    <w:p w:rsidR="00577EBE" w:rsidRDefault="00577EBE" w:rsidP="00577EBE">
      <w:pPr>
        <w:widowControl/>
        <w:spacing w:line="360" w:lineRule="auto"/>
        <w:ind w:firstLineChars="210" w:firstLine="504"/>
        <w:jc w:val="left"/>
        <w:rPr>
          <w:rFonts w:ascii="宋体" w:cs="Arial"/>
          <w:color w:val="000000"/>
          <w:kern w:val="0"/>
          <w:sz w:val="24"/>
          <w:szCs w:val="24"/>
        </w:rPr>
      </w:pPr>
      <w:r w:rsidRPr="00863644">
        <w:rPr>
          <w:rFonts w:ascii="Times New Roman" w:hAnsi="宋体" w:cs="Times New Roman"/>
          <w:color w:val="000000"/>
          <w:kern w:val="0"/>
          <w:sz w:val="24"/>
          <w:szCs w:val="24"/>
        </w:rPr>
        <w:t>巴黎索邦城际联盟大学（</w:t>
      </w:r>
      <w:r w:rsidRPr="00863644">
        <w:rPr>
          <w:rFonts w:ascii="Times New Roman" w:hAnsi="Times New Roman" w:cs="Times New Roman"/>
          <w:color w:val="000000"/>
          <w:kern w:val="0"/>
          <w:sz w:val="24"/>
          <w:szCs w:val="24"/>
        </w:rPr>
        <w:t>Université Sorbonne Paris Cité</w:t>
      </w:r>
      <w:r w:rsidRPr="00863644">
        <w:rPr>
          <w:rFonts w:ascii="Times New Roman" w:hAnsi="宋体" w:cs="Times New Roman"/>
          <w:color w:val="000000"/>
          <w:kern w:val="0"/>
          <w:sz w:val="24"/>
          <w:szCs w:val="24"/>
        </w:rPr>
        <w:t>）是由法国八所</w:t>
      </w:r>
      <w:r w:rsidRPr="004D60D4">
        <w:rPr>
          <w:rFonts w:ascii="宋体" w:hAnsi="宋体" w:cs="宋体" w:hint="eastAsia"/>
          <w:color w:val="000000"/>
          <w:kern w:val="0"/>
          <w:sz w:val="24"/>
          <w:szCs w:val="24"/>
        </w:rPr>
        <w:t>高校</w:t>
      </w:r>
      <w:r w:rsidRPr="00E2132A">
        <w:rPr>
          <w:rFonts w:ascii="宋体" w:hAnsi="宋体" w:cs="宋体" w:hint="eastAsia"/>
          <w:color w:val="000000"/>
          <w:kern w:val="0"/>
          <w:sz w:val="24"/>
          <w:szCs w:val="24"/>
        </w:rPr>
        <w:t>和五</w:t>
      </w:r>
      <w:r w:rsidRPr="004D60D4">
        <w:rPr>
          <w:rFonts w:ascii="宋体" w:hAnsi="宋体" w:cs="宋体" w:hint="eastAsia"/>
          <w:color w:val="000000"/>
          <w:kern w:val="0"/>
          <w:sz w:val="24"/>
          <w:szCs w:val="24"/>
        </w:rPr>
        <w:t>家科研机构合并组成的教育联盟，其研究范围包含人文社会科学和自然科学诸多学科。</w:t>
      </w:r>
      <w:r w:rsidRPr="00E2132A">
        <w:rPr>
          <w:rFonts w:ascii="宋体" w:hAnsi="宋体" w:cs="Arial" w:hint="eastAsia"/>
          <w:color w:val="000000"/>
          <w:kern w:val="0"/>
          <w:sz w:val="24"/>
          <w:szCs w:val="24"/>
        </w:rPr>
        <w:t>此次研讨会是</w:t>
      </w:r>
      <w:r>
        <w:rPr>
          <w:rFonts w:ascii="宋体" w:hAnsi="宋体" w:cs="Arial" w:hint="eastAsia"/>
          <w:color w:val="000000"/>
          <w:kern w:val="0"/>
          <w:sz w:val="24"/>
          <w:szCs w:val="24"/>
        </w:rPr>
        <w:t>法国</w:t>
      </w:r>
      <w:r w:rsidRPr="00E2132A">
        <w:rPr>
          <w:rFonts w:ascii="宋体" w:hAnsi="宋体" w:cs="Arial" w:hint="eastAsia"/>
          <w:color w:val="000000"/>
          <w:kern w:val="0"/>
          <w:sz w:val="24"/>
          <w:szCs w:val="24"/>
        </w:rPr>
        <w:t>巴黎索邦</w:t>
      </w:r>
      <w:r>
        <w:rPr>
          <w:rFonts w:ascii="宋体" w:hAnsi="宋体" w:cs="Arial" w:hint="eastAsia"/>
          <w:color w:val="000000"/>
          <w:kern w:val="0"/>
          <w:sz w:val="24"/>
          <w:szCs w:val="24"/>
        </w:rPr>
        <w:t>城际联盟</w:t>
      </w:r>
      <w:r w:rsidRPr="00E2132A">
        <w:rPr>
          <w:rFonts w:ascii="宋体" w:hAnsi="宋体" w:cs="Arial" w:hint="eastAsia"/>
          <w:color w:val="000000"/>
          <w:kern w:val="0"/>
          <w:sz w:val="24"/>
          <w:szCs w:val="24"/>
        </w:rPr>
        <w:t>大学</w:t>
      </w:r>
      <w:r w:rsidRPr="004D60D4">
        <w:rPr>
          <w:rFonts w:ascii="宋体" w:hAnsi="宋体" w:cs="Arial" w:hint="eastAsia"/>
          <w:color w:val="000000"/>
          <w:kern w:val="0"/>
          <w:sz w:val="24"/>
          <w:szCs w:val="24"/>
        </w:rPr>
        <w:t>首次与中国高校联合举办的</w:t>
      </w:r>
      <w:r w:rsidRPr="00E2132A">
        <w:rPr>
          <w:rFonts w:ascii="宋体" w:hAnsi="宋体" w:cs="Arial" w:hint="eastAsia"/>
          <w:color w:val="000000"/>
          <w:kern w:val="0"/>
          <w:sz w:val="24"/>
          <w:szCs w:val="24"/>
        </w:rPr>
        <w:t>研讨会</w:t>
      </w:r>
      <w:r>
        <w:rPr>
          <w:rFonts w:ascii="宋体" w:hAnsi="宋体" w:cs="Arial" w:hint="eastAsia"/>
          <w:color w:val="000000"/>
          <w:kern w:val="0"/>
          <w:sz w:val="24"/>
          <w:szCs w:val="24"/>
        </w:rPr>
        <w:t>，</w:t>
      </w:r>
      <w:r w:rsidRPr="00E2132A">
        <w:rPr>
          <w:rFonts w:ascii="宋体" w:hAnsi="宋体" w:cs="Arial" w:hint="eastAsia"/>
          <w:color w:val="000000"/>
          <w:kern w:val="0"/>
          <w:sz w:val="24"/>
          <w:szCs w:val="24"/>
        </w:rPr>
        <w:t>来自</w:t>
      </w:r>
      <w:r w:rsidRPr="004D60D4">
        <w:rPr>
          <w:rFonts w:ascii="宋体" w:hAnsi="宋体" w:cs="Arial" w:hint="eastAsia"/>
          <w:color w:val="000000"/>
          <w:kern w:val="0"/>
          <w:sz w:val="24"/>
          <w:szCs w:val="24"/>
        </w:rPr>
        <w:t>其成员院校（</w:t>
      </w:r>
      <w:r w:rsidRPr="00E2132A">
        <w:rPr>
          <w:rFonts w:ascii="宋体" w:hAnsi="宋体" w:cs="Arial" w:hint="eastAsia"/>
          <w:color w:val="000000"/>
          <w:kern w:val="0"/>
          <w:sz w:val="24"/>
          <w:szCs w:val="24"/>
        </w:rPr>
        <w:t>巴黎政治学院、法国东方语言文化学院、巴黎第三大学、巴黎</w:t>
      </w:r>
      <w:r>
        <w:rPr>
          <w:rFonts w:ascii="宋体" w:hAnsi="宋体" w:cs="Arial" w:hint="eastAsia"/>
          <w:color w:val="000000"/>
          <w:kern w:val="0"/>
          <w:sz w:val="24"/>
          <w:szCs w:val="24"/>
        </w:rPr>
        <w:t>第</w:t>
      </w:r>
      <w:r w:rsidRPr="00E2132A">
        <w:rPr>
          <w:rFonts w:ascii="宋体" w:hAnsi="宋体" w:cs="Arial" w:hint="eastAsia"/>
          <w:color w:val="000000"/>
          <w:kern w:val="0"/>
          <w:sz w:val="24"/>
          <w:szCs w:val="24"/>
        </w:rPr>
        <w:t>七大</w:t>
      </w:r>
      <w:r>
        <w:rPr>
          <w:rFonts w:ascii="宋体" w:hAnsi="宋体" w:cs="Arial" w:hint="eastAsia"/>
          <w:color w:val="000000"/>
          <w:kern w:val="0"/>
          <w:sz w:val="24"/>
          <w:szCs w:val="24"/>
        </w:rPr>
        <w:t>学</w:t>
      </w:r>
      <w:r w:rsidRPr="004D60D4">
        <w:rPr>
          <w:rFonts w:ascii="宋体" w:hAnsi="宋体" w:cs="Arial" w:hint="eastAsia"/>
          <w:color w:val="000000"/>
          <w:kern w:val="0"/>
          <w:sz w:val="24"/>
          <w:szCs w:val="24"/>
        </w:rPr>
        <w:t>等）的学者将参与会议。</w:t>
      </w:r>
    </w:p>
    <w:p w:rsidR="00577EBE" w:rsidRDefault="00577EBE" w:rsidP="00577EBE">
      <w:pPr>
        <w:widowControl/>
        <w:spacing w:line="360" w:lineRule="auto"/>
        <w:ind w:firstLineChars="210" w:firstLine="504"/>
        <w:jc w:val="left"/>
        <w:rPr>
          <w:rFonts w:ascii="宋体" w:cs="Arial"/>
          <w:color w:val="000000"/>
          <w:kern w:val="0"/>
          <w:sz w:val="24"/>
          <w:szCs w:val="24"/>
        </w:rPr>
      </w:pPr>
      <w:r>
        <w:rPr>
          <w:rFonts w:ascii="宋体" w:hAnsi="宋体" w:cs="Arial" w:hint="eastAsia"/>
          <w:color w:val="000000"/>
          <w:kern w:val="0"/>
          <w:sz w:val="24"/>
          <w:szCs w:val="24"/>
        </w:rPr>
        <w:t>多年来，北京外国语大学法语系法语国家与地区研究方向的教师团队持续关注非洲问题和中非关系，与国内以及法国高校学者保持着密切联系，并发表了一定数量的研究成果。此次与巴黎索邦城际联盟大学联合主办会议，旨在搭建中法学术交流平台，为中国-法国-非洲法语国家与地区研究的发展做出自己的贡献。</w:t>
      </w:r>
    </w:p>
    <w:p w:rsidR="00577EBE" w:rsidRDefault="00577EBE" w:rsidP="00577EBE">
      <w:pPr>
        <w:widowControl/>
        <w:spacing w:line="360" w:lineRule="auto"/>
        <w:ind w:firstLineChars="210" w:firstLine="504"/>
        <w:jc w:val="left"/>
        <w:rPr>
          <w:rFonts w:ascii="宋体" w:cs="Arial"/>
          <w:color w:val="000000"/>
          <w:kern w:val="0"/>
          <w:sz w:val="24"/>
          <w:szCs w:val="24"/>
        </w:rPr>
      </w:pPr>
      <w:r w:rsidRPr="004D60D4">
        <w:rPr>
          <w:rFonts w:ascii="宋体" w:hAnsi="宋体" w:cs="Arial" w:hint="eastAsia"/>
          <w:color w:val="000000"/>
          <w:kern w:val="0"/>
          <w:sz w:val="24"/>
          <w:szCs w:val="24"/>
        </w:rPr>
        <w:t>诚邀各大学及研究机构从事国际关系、法非关系研究和中非关系研究的学者和教师与会。有意参加者请填写附件中</w:t>
      </w:r>
      <w:r w:rsidR="00CD44A9">
        <w:rPr>
          <w:rFonts w:ascii="宋体" w:hAnsi="宋体" w:cs="Arial" w:hint="eastAsia"/>
          <w:color w:val="000000"/>
          <w:kern w:val="0"/>
          <w:sz w:val="24"/>
          <w:szCs w:val="24"/>
        </w:rPr>
        <w:t>的</w:t>
      </w:r>
      <w:r w:rsidRPr="00D50C16">
        <w:rPr>
          <w:rFonts w:ascii="Times New Roman" w:hAnsi="宋体" w:cs="Times New Roman"/>
          <w:color w:val="000000"/>
          <w:kern w:val="0"/>
          <w:sz w:val="24"/>
          <w:szCs w:val="24"/>
        </w:rPr>
        <w:t>回执，于</w:t>
      </w:r>
      <w:r w:rsidRPr="00D50C16">
        <w:rPr>
          <w:rFonts w:ascii="Times New Roman" w:hAnsi="Times New Roman" w:cs="Times New Roman"/>
          <w:color w:val="000000"/>
          <w:kern w:val="0"/>
          <w:sz w:val="24"/>
          <w:szCs w:val="24"/>
        </w:rPr>
        <w:t>201</w:t>
      </w:r>
      <w:r w:rsidR="003E2D07">
        <w:rPr>
          <w:rFonts w:ascii="Times New Roman" w:hAnsi="Times New Roman" w:cs="Times New Roman" w:hint="eastAsia"/>
          <w:color w:val="000000"/>
          <w:kern w:val="0"/>
          <w:sz w:val="24"/>
          <w:szCs w:val="24"/>
        </w:rPr>
        <w:t>7</w:t>
      </w:r>
      <w:r w:rsidRPr="00D50C16">
        <w:rPr>
          <w:rFonts w:ascii="Times New Roman" w:hAnsi="宋体" w:cs="Times New Roman"/>
          <w:color w:val="000000"/>
          <w:kern w:val="0"/>
          <w:sz w:val="24"/>
          <w:szCs w:val="24"/>
        </w:rPr>
        <w:t>年</w:t>
      </w:r>
      <w:r w:rsidR="003E2D07">
        <w:rPr>
          <w:rFonts w:ascii="Times New Roman" w:hAnsi="Times New Roman" w:cs="Times New Roman" w:hint="eastAsia"/>
          <w:color w:val="000000"/>
          <w:kern w:val="0"/>
          <w:sz w:val="24"/>
          <w:szCs w:val="24"/>
        </w:rPr>
        <w:t>6</w:t>
      </w:r>
      <w:r w:rsidRPr="00D50C16">
        <w:rPr>
          <w:rFonts w:ascii="Times New Roman" w:hAnsi="宋体" w:cs="Times New Roman"/>
          <w:color w:val="000000"/>
          <w:kern w:val="0"/>
          <w:sz w:val="24"/>
          <w:szCs w:val="24"/>
        </w:rPr>
        <w:t>月</w:t>
      </w:r>
      <w:r w:rsidR="003E2D07">
        <w:rPr>
          <w:rFonts w:ascii="Times New Roman" w:hAnsi="Times New Roman" w:cs="Times New Roman" w:hint="eastAsia"/>
          <w:color w:val="000000"/>
          <w:kern w:val="0"/>
          <w:sz w:val="24"/>
          <w:szCs w:val="24"/>
        </w:rPr>
        <w:t>15</w:t>
      </w:r>
      <w:r w:rsidRPr="00D50C16">
        <w:rPr>
          <w:rFonts w:ascii="Times New Roman" w:hAnsi="宋体" w:cs="Times New Roman"/>
          <w:color w:val="000000"/>
          <w:kern w:val="0"/>
          <w:sz w:val="24"/>
          <w:szCs w:val="24"/>
        </w:rPr>
        <w:t>日前通过电子邮件发至</w:t>
      </w:r>
      <w:r w:rsidRPr="00D50C16">
        <w:rPr>
          <w:rFonts w:ascii="Times New Roman" w:hAnsi="Times New Roman" w:cs="Times New Roman"/>
          <w:color w:val="000000"/>
          <w:kern w:val="0"/>
          <w:sz w:val="24"/>
          <w:szCs w:val="24"/>
          <w:u w:val="single"/>
        </w:rPr>
        <w:t>fayuguojia@163.com</w:t>
      </w:r>
      <w:r w:rsidRPr="004D60D4">
        <w:rPr>
          <w:rFonts w:ascii="宋体" w:hAnsi="宋体" w:cs="Arial" w:hint="eastAsia"/>
          <w:color w:val="000000"/>
          <w:kern w:val="0"/>
          <w:sz w:val="24"/>
          <w:szCs w:val="24"/>
        </w:rPr>
        <w:t>，我们将根据与会者人数和提交论文情况进行具体安排，发表邀请函并通知日程详情。</w:t>
      </w:r>
    </w:p>
    <w:p w:rsidR="00577EBE" w:rsidRPr="00E2132A" w:rsidRDefault="00492457" w:rsidP="00492457">
      <w:pPr>
        <w:widowControl/>
        <w:spacing w:line="360" w:lineRule="auto"/>
        <w:jc w:val="left"/>
        <w:rPr>
          <w:rFonts w:ascii="宋体" w:cs="Arial"/>
          <w:color w:val="000000"/>
          <w:kern w:val="0"/>
          <w:sz w:val="24"/>
          <w:szCs w:val="24"/>
        </w:rPr>
      </w:pPr>
      <w:r>
        <w:rPr>
          <w:rFonts w:ascii="宋体" w:hAnsi="宋体" w:cs="Arial" w:hint="eastAsia"/>
          <w:color w:val="000000"/>
          <w:kern w:val="0"/>
          <w:sz w:val="24"/>
          <w:szCs w:val="24"/>
        </w:rPr>
        <w:t xml:space="preserve">    </w:t>
      </w:r>
      <w:r w:rsidR="00577EBE" w:rsidRPr="00E2132A">
        <w:rPr>
          <w:rFonts w:ascii="宋体" w:hAnsi="宋体" w:cs="Arial" w:hint="eastAsia"/>
          <w:color w:val="000000"/>
          <w:kern w:val="0"/>
          <w:sz w:val="24"/>
          <w:szCs w:val="24"/>
        </w:rPr>
        <w:t>会议工作语言为</w:t>
      </w:r>
      <w:r w:rsidR="003E2D07">
        <w:rPr>
          <w:rFonts w:ascii="宋体" w:hAnsi="宋体" w:cs="Arial" w:hint="eastAsia"/>
          <w:color w:val="000000"/>
          <w:kern w:val="0"/>
          <w:sz w:val="24"/>
          <w:szCs w:val="24"/>
        </w:rPr>
        <w:t>汉语、法</w:t>
      </w:r>
      <w:r w:rsidR="003E2D07">
        <w:rPr>
          <w:rFonts w:ascii="宋体" w:hAnsi="宋体" w:cs="Arial" w:hint="eastAsia"/>
          <w:color w:val="000000"/>
          <w:kern w:val="0"/>
          <w:sz w:val="24"/>
          <w:szCs w:val="24"/>
          <w:lang w:val="fr-CA"/>
        </w:rPr>
        <w:t>语</w:t>
      </w:r>
      <w:r w:rsidR="00577EBE" w:rsidRPr="00E2132A">
        <w:rPr>
          <w:rFonts w:ascii="宋体" w:hAnsi="宋体" w:cs="Arial" w:hint="eastAsia"/>
          <w:color w:val="000000"/>
          <w:kern w:val="0"/>
          <w:sz w:val="24"/>
          <w:szCs w:val="24"/>
        </w:rPr>
        <w:t>。</w:t>
      </w:r>
    </w:p>
    <w:p w:rsidR="00577EBE" w:rsidRDefault="00492457" w:rsidP="00492457">
      <w:pPr>
        <w:widowControl/>
        <w:spacing w:line="360" w:lineRule="auto"/>
        <w:jc w:val="left"/>
        <w:rPr>
          <w:rFonts w:ascii="宋体" w:cs="Arial"/>
          <w:color w:val="000000"/>
          <w:kern w:val="0"/>
          <w:sz w:val="24"/>
          <w:szCs w:val="24"/>
        </w:rPr>
      </w:pPr>
      <w:r>
        <w:rPr>
          <w:rFonts w:ascii="宋体" w:hAnsi="宋体" w:cs="Arial" w:hint="eastAsia"/>
          <w:color w:val="000000"/>
          <w:kern w:val="0"/>
          <w:sz w:val="24"/>
          <w:szCs w:val="24"/>
        </w:rPr>
        <w:t xml:space="preserve">    </w:t>
      </w:r>
      <w:r w:rsidR="00577EBE">
        <w:rPr>
          <w:rFonts w:ascii="宋体" w:hAnsi="宋体" w:cs="Arial" w:hint="eastAsia"/>
          <w:color w:val="000000"/>
          <w:kern w:val="0"/>
          <w:sz w:val="24"/>
          <w:szCs w:val="24"/>
        </w:rPr>
        <w:t>会议联系人：全慧</w:t>
      </w:r>
    </w:p>
    <w:p w:rsidR="00577EBE" w:rsidRPr="00D50C16" w:rsidRDefault="00492457" w:rsidP="00492457">
      <w:pPr>
        <w:widowControl/>
        <w:spacing w:line="360" w:lineRule="auto"/>
        <w:jc w:val="left"/>
        <w:rPr>
          <w:rFonts w:ascii="Times New Roman" w:hAnsi="Times New Roman" w:cs="Times New Roman"/>
          <w:color w:val="000000"/>
          <w:kern w:val="0"/>
          <w:sz w:val="24"/>
          <w:szCs w:val="24"/>
        </w:rPr>
      </w:pPr>
      <w:r>
        <w:rPr>
          <w:rFonts w:ascii="Times New Roman" w:hAnsi="宋体" w:cs="Times New Roman" w:hint="eastAsia"/>
          <w:color w:val="000000"/>
          <w:kern w:val="0"/>
          <w:sz w:val="24"/>
          <w:szCs w:val="24"/>
        </w:rPr>
        <w:t xml:space="preserve">    </w:t>
      </w:r>
      <w:r w:rsidR="00577EBE" w:rsidRPr="00D50C16">
        <w:rPr>
          <w:rFonts w:ascii="Times New Roman" w:hAnsi="宋体" w:cs="Times New Roman"/>
          <w:color w:val="000000"/>
          <w:kern w:val="0"/>
          <w:sz w:val="24"/>
          <w:szCs w:val="24"/>
        </w:rPr>
        <w:t>电话：</w:t>
      </w:r>
      <w:r w:rsidR="00577EBE" w:rsidRPr="00D50C16">
        <w:rPr>
          <w:rFonts w:ascii="Times New Roman" w:hAnsi="Times New Roman" w:cs="Times New Roman"/>
          <w:color w:val="000000"/>
          <w:kern w:val="0"/>
          <w:sz w:val="24"/>
          <w:szCs w:val="24"/>
        </w:rPr>
        <w:t>88816311</w:t>
      </w:r>
    </w:p>
    <w:p w:rsidR="00577EBE" w:rsidRPr="004D60D4" w:rsidRDefault="00492457" w:rsidP="00492457">
      <w:pPr>
        <w:widowControl/>
        <w:spacing w:line="360" w:lineRule="auto"/>
        <w:jc w:val="left"/>
        <w:rPr>
          <w:rFonts w:ascii="宋体" w:cs="Arial"/>
          <w:color w:val="000000"/>
          <w:kern w:val="0"/>
          <w:sz w:val="24"/>
          <w:szCs w:val="24"/>
        </w:rPr>
      </w:pPr>
      <w:r>
        <w:rPr>
          <w:rFonts w:ascii="宋体" w:hAnsi="宋体" w:cs="Arial" w:hint="eastAsia"/>
          <w:color w:val="000000"/>
          <w:kern w:val="0"/>
          <w:sz w:val="24"/>
          <w:szCs w:val="24"/>
        </w:rPr>
        <w:t xml:space="preserve">    </w:t>
      </w:r>
      <w:r w:rsidR="00577EBE">
        <w:rPr>
          <w:rFonts w:ascii="宋体" w:hAnsi="宋体" w:cs="Arial" w:hint="eastAsia"/>
          <w:color w:val="000000"/>
          <w:kern w:val="0"/>
          <w:sz w:val="24"/>
          <w:szCs w:val="24"/>
        </w:rPr>
        <w:t>特此通告。</w:t>
      </w:r>
    </w:p>
    <w:p w:rsidR="00577EBE" w:rsidRPr="004D60D4" w:rsidRDefault="00577EBE" w:rsidP="00577EBE">
      <w:pPr>
        <w:widowControl/>
        <w:spacing w:line="360" w:lineRule="auto"/>
        <w:ind w:firstLineChars="210" w:firstLine="504"/>
        <w:jc w:val="right"/>
        <w:rPr>
          <w:rFonts w:ascii="宋体" w:cs="Arial"/>
          <w:color w:val="000000"/>
          <w:kern w:val="0"/>
          <w:sz w:val="24"/>
          <w:szCs w:val="24"/>
        </w:rPr>
      </w:pPr>
      <w:r w:rsidRPr="004D60D4">
        <w:rPr>
          <w:rFonts w:ascii="宋体" w:hAnsi="宋体" w:cs="Arial" w:hint="eastAsia"/>
          <w:color w:val="000000"/>
          <w:kern w:val="0"/>
          <w:sz w:val="24"/>
          <w:szCs w:val="24"/>
        </w:rPr>
        <w:t>北京外国语大学法语系</w:t>
      </w:r>
    </w:p>
    <w:p w:rsidR="003E2D07" w:rsidRDefault="00577EBE" w:rsidP="00577EBE">
      <w:pPr>
        <w:widowControl/>
        <w:spacing w:line="360" w:lineRule="auto"/>
        <w:ind w:firstLineChars="210" w:firstLine="504"/>
        <w:jc w:val="right"/>
        <w:rPr>
          <w:rFonts w:ascii="Times New Roman" w:hAnsi="宋体" w:cs="Times New Roman"/>
          <w:color w:val="000000"/>
          <w:kern w:val="0"/>
          <w:sz w:val="24"/>
          <w:szCs w:val="24"/>
        </w:rPr>
      </w:pPr>
      <w:r w:rsidRPr="00D50C16">
        <w:rPr>
          <w:rFonts w:ascii="Times New Roman" w:hAnsi="Times New Roman" w:cs="Times New Roman"/>
          <w:color w:val="000000"/>
          <w:kern w:val="0"/>
          <w:sz w:val="24"/>
          <w:szCs w:val="24"/>
        </w:rPr>
        <w:t>201</w:t>
      </w:r>
      <w:r w:rsidR="003E2D07">
        <w:rPr>
          <w:rFonts w:ascii="Times New Roman" w:hAnsi="Times New Roman" w:cs="Times New Roman" w:hint="eastAsia"/>
          <w:color w:val="000000"/>
          <w:kern w:val="0"/>
          <w:sz w:val="24"/>
          <w:szCs w:val="24"/>
        </w:rPr>
        <w:t>7</w:t>
      </w:r>
      <w:r w:rsidRPr="00D50C16">
        <w:rPr>
          <w:rFonts w:ascii="Times New Roman" w:hAnsi="宋体" w:cs="Times New Roman"/>
          <w:color w:val="000000"/>
          <w:kern w:val="0"/>
          <w:sz w:val="24"/>
          <w:szCs w:val="24"/>
        </w:rPr>
        <w:t>年</w:t>
      </w:r>
      <w:r w:rsidR="003E2D07">
        <w:rPr>
          <w:rFonts w:ascii="Times New Roman" w:hAnsi="Times New Roman" w:cs="Times New Roman" w:hint="eastAsia"/>
          <w:color w:val="000000"/>
          <w:kern w:val="0"/>
          <w:sz w:val="24"/>
          <w:szCs w:val="24"/>
        </w:rPr>
        <w:t>4</w:t>
      </w:r>
      <w:r w:rsidRPr="00D50C16">
        <w:rPr>
          <w:rFonts w:ascii="Times New Roman" w:hAnsi="宋体" w:cs="Times New Roman"/>
          <w:color w:val="000000"/>
          <w:kern w:val="0"/>
          <w:sz w:val="24"/>
          <w:szCs w:val="24"/>
        </w:rPr>
        <w:t>月</w:t>
      </w:r>
      <w:r w:rsidR="003E2D07">
        <w:rPr>
          <w:rFonts w:ascii="Times New Roman" w:hAnsi="Times New Roman" w:cs="Times New Roman" w:hint="eastAsia"/>
          <w:color w:val="000000"/>
          <w:kern w:val="0"/>
          <w:sz w:val="24"/>
          <w:szCs w:val="24"/>
        </w:rPr>
        <w:t>13</w:t>
      </w:r>
      <w:r w:rsidRPr="00D50C16">
        <w:rPr>
          <w:rFonts w:ascii="Times New Roman" w:hAnsi="宋体" w:cs="Times New Roman"/>
          <w:color w:val="000000"/>
          <w:kern w:val="0"/>
          <w:sz w:val="24"/>
          <w:szCs w:val="24"/>
        </w:rPr>
        <w:t>日</w:t>
      </w:r>
    </w:p>
    <w:p w:rsidR="003E2D07" w:rsidRDefault="003E2D07">
      <w:pPr>
        <w:widowControl/>
        <w:jc w:val="left"/>
        <w:rPr>
          <w:rFonts w:ascii="Times New Roman" w:hAnsi="宋体" w:cs="Times New Roman"/>
          <w:color w:val="000000"/>
          <w:kern w:val="0"/>
          <w:sz w:val="24"/>
          <w:szCs w:val="24"/>
        </w:rPr>
      </w:pPr>
      <w:r>
        <w:rPr>
          <w:rFonts w:ascii="Times New Roman" w:hAnsi="宋体" w:cs="Times New Roman"/>
          <w:color w:val="000000"/>
          <w:kern w:val="0"/>
          <w:sz w:val="24"/>
          <w:szCs w:val="24"/>
        </w:rPr>
        <w:br w:type="page"/>
      </w:r>
    </w:p>
    <w:p w:rsidR="00577EBE" w:rsidRPr="00D50C16" w:rsidRDefault="00577EBE" w:rsidP="00577EBE">
      <w:pPr>
        <w:widowControl/>
        <w:spacing w:line="360" w:lineRule="auto"/>
        <w:ind w:firstLineChars="210" w:firstLine="504"/>
        <w:jc w:val="right"/>
        <w:rPr>
          <w:rFonts w:ascii="Times New Roman" w:hAnsi="Times New Roman" w:cs="Times New Roman"/>
          <w:color w:val="000000"/>
          <w:kern w:val="0"/>
          <w:sz w:val="24"/>
          <w:szCs w:val="24"/>
        </w:rPr>
      </w:pPr>
    </w:p>
    <w:p w:rsidR="00577EBE" w:rsidRPr="004D60D4" w:rsidRDefault="00577EBE" w:rsidP="00577EBE">
      <w:pPr>
        <w:widowControl/>
        <w:spacing w:line="360" w:lineRule="auto"/>
        <w:ind w:firstLineChars="210" w:firstLine="504"/>
        <w:jc w:val="center"/>
        <w:rPr>
          <w:rFonts w:ascii="宋体" w:cs="Arial"/>
          <w:color w:val="000000"/>
          <w:kern w:val="0"/>
          <w:sz w:val="24"/>
          <w:szCs w:val="24"/>
        </w:rPr>
      </w:pPr>
      <w:r w:rsidRPr="004D60D4">
        <w:rPr>
          <w:rFonts w:ascii="宋体" w:hAnsi="宋体" w:cs="Arial" w:hint="eastAsia"/>
          <w:color w:val="000000"/>
          <w:kern w:val="0"/>
          <w:sz w:val="24"/>
          <w:szCs w:val="24"/>
        </w:rPr>
        <w:t>附件：</w:t>
      </w:r>
      <w:hyperlink r:id="rId6" w:history="1">
        <w:r w:rsidRPr="004D60D4">
          <w:rPr>
            <w:rFonts w:ascii="宋体" w:hAnsi="宋体" w:cs="Arial" w:hint="eastAsia"/>
            <w:color w:val="000000"/>
            <w:kern w:val="0"/>
            <w:sz w:val="24"/>
            <w:szCs w:val="24"/>
          </w:rPr>
          <w:t>参会回执</w:t>
        </w:r>
      </w:hyperlink>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18"/>
        <w:gridCol w:w="6004"/>
      </w:tblGrid>
      <w:tr w:rsidR="00577EBE" w:rsidRPr="000132FD" w:rsidTr="005B2CB1">
        <w:tc>
          <w:tcPr>
            <w:tcW w:w="2518" w:type="dxa"/>
            <w:tcBorders>
              <w:top w:val="single" w:sz="4" w:space="0" w:color="000000"/>
              <w:left w:val="single" w:sz="4" w:space="0" w:color="000000"/>
              <w:bottom w:val="single" w:sz="4" w:space="0" w:color="000000"/>
              <w:right w:val="single" w:sz="4" w:space="0" w:color="000000"/>
            </w:tcBorders>
          </w:tcPr>
          <w:p w:rsidR="00577EBE" w:rsidRPr="000132FD" w:rsidRDefault="00577EBE" w:rsidP="005B2CB1">
            <w:pPr>
              <w:widowControl/>
              <w:spacing w:before="100" w:beforeAutospacing="1" w:after="100" w:afterAutospacing="1" w:line="360" w:lineRule="auto"/>
              <w:jc w:val="left"/>
              <w:rPr>
                <w:rFonts w:ascii="Helvetica" w:hAnsi="Helvetica" w:cs="Helvetica"/>
                <w:kern w:val="0"/>
                <w:sz w:val="24"/>
                <w:szCs w:val="24"/>
              </w:rPr>
            </w:pPr>
            <w:r w:rsidRPr="000132FD">
              <w:rPr>
                <w:rFonts w:ascii="Helvetica" w:hAnsi="Helvetica" w:cs="Helvetica" w:hint="eastAsia"/>
                <w:kern w:val="0"/>
                <w:sz w:val="24"/>
                <w:szCs w:val="24"/>
              </w:rPr>
              <w:t>姓名</w:t>
            </w:r>
          </w:p>
        </w:tc>
        <w:tc>
          <w:tcPr>
            <w:tcW w:w="6004" w:type="dxa"/>
            <w:tcBorders>
              <w:top w:val="single" w:sz="4" w:space="0" w:color="000000"/>
              <w:left w:val="single" w:sz="4" w:space="0" w:color="000000"/>
              <w:bottom w:val="single" w:sz="4" w:space="0" w:color="000000"/>
              <w:right w:val="single" w:sz="4" w:space="0" w:color="000000"/>
            </w:tcBorders>
          </w:tcPr>
          <w:p w:rsidR="00577EBE" w:rsidRPr="000132FD" w:rsidRDefault="00577EBE" w:rsidP="005B2CB1">
            <w:pPr>
              <w:widowControl/>
              <w:spacing w:before="100" w:beforeAutospacing="1" w:after="100" w:afterAutospacing="1" w:line="360" w:lineRule="auto"/>
              <w:jc w:val="left"/>
              <w:rPr>
                <w:rFonts w:ascii="Helvetica" w:hAnsi="Helvetica" w:cs="Helvetica"/>
                <w:kern w:val="0"/>
                <w:sz w:val="24"/>
                <w:szCs w:val="24"/>
              </w:rPr>
            </w:pPr>
          </w:p>
        </w:tc>
      </w:tr>
      <w:tr w:rsidR="00577EBE" w:rsidRPr="000132FD" w:rsidTr="005B2CB1">
        <w:tc>
          <w:tcPr>
            <w:tcW w:w="2518" w:type="dxa"/>
            <w:tcBorders>
              <w:top w:val="single" w:sz="4" w:space="0" w:color="000000"/>
              <w:left w:val="single" w:sz="4" w:space="0" w:color="000000"/>
              <w:bottom w:val="single" w:sz="4" w:space="0" w:color="000000"/>
              <w:right w:val="single" w:sz="4" w:space="0" w:color="000000"/>
            </w:tcBorders>
          </w:tcPr>
          <w:p w:rsidR="00577EBE" w:rsidRPr="000132FD" w:rsidRDefault="00577EBE" w:rsidP="005B2CB1">
            <w:pPr>
              <w:widowControl/>
              <w:spacing w:before="100" w:beforeAutospacing="1" w:after="100" w:afterAutospacing="1" w:line="360" w:lineRule="auto"/>
              <w:jc w:val="left"/>
              <w:rPr>
                <w:rFonts w:ascii="Helvetica" w:hAnsi="Helvetica" w:cs="Helvetica"/>
                <w:bCs/>
                <w:kern w:val="0"/>
                <w:sz w:val="24"/>
                <w:szCs w:val="24"/>
              </w:rPr>
            </w:pPr>
            <w:r w:rsidRPr="000132FD">
              <w:rPr>
                <w:rFonts w:ascii="Helvetica" w:hAnsi="Helvetica" w:cs="Helvetica" w:hint="eastAsia"/>
                <w:kern w:val="0"/>
                <w:sz w:val="24"/>
                <w:szCs w:val="24"/>
              </w:rPr>
              <w:t>性别</w:t>
            </w:r>
          </w:p>
        </w:tc>
        <w:tc>
          <w:tcPr>
            <w:tcW w:w="6004" w:type="dxa"/>
            <w:tcBorders>
              <w:top w:val="single" w:sz="4" w:space="0" w:color="000000"/>
              <w:left w:val="single" w:sz="4" w:space="0" w:color="000000"/>
              <w:bottom w:val="single" w:sz="4" w:space="0" w:color="000000"/>
              <w:right w:val="single" w:sz="4" w:space="0" w:color="000000"/>
            </w:tcBorders>
          </w:tcPr>
          <w:p w:rsidR="00577EBE" w:rsidRPr="000132FD" w:rsidRDefault="00577EBE" w:rsidP="005B2CB1">
            <w:pPr>
              <w:widowControl/>
              <w:spacing w:before="100" w:beforeAutospacing="1" w:after="100" w:afterAutospacing="1" w:line="360" w:lineRule="auto"/>
              <w:jc w:val="left"/>
              <w:rPr>
                <w:rFonts w:ascii="Helvetica" w:hAnsi="Helvetica" w:cs="Helvetica"/>
                <w:kern w:val="0"/>
                <w:sz w:val="24"/>
                <w:szCs w:val="24"/>
              </w:rPr>
            </w:pPr>
          </w:p>
        </w:tc>
      </w:tr>
      <w:tr w:rsidR="00577EBE" w:rsidRPr="000132FD" w:rsidTr="005B2CB1">
        <w:tc>
          <w:tcPr>
            <w:tcW w:w="2518" w:type="dxa"/>
            <w:tcBorders>
              <w:top w:val="single" w:sz="4" w:space="0" w:color="000000"/>
              <w:left w:val="single" w:sz="4" w:space="0" w:color="000000"/>
              <w:bottom w:val="single" w:sz="4" w:space="0" w:color="000000"/>
              <w:right w:val="single" w:sz="4" w:space="0" w:color="000000"/>
            </w:tcBorders>
          </w:tcPr>
          <w:p w:rsidR="00577EBE" w:rsidRPr="000132FD" w:rsidRDefault="00577EBE" w:rsidP="005B2CB1">
            <w:pPr>
              <w:widowControl/>
              <w:spacing w:before="100" w:beforeAutospacing="1" w:after="100" w:afterAutospacing="1" w:line="360" w:lineRule="auto"/>
              <w:jc w:val="left"/>
              <w:rPr>
                <w:rFonts w:ascii="Helvetica" w:hAnsi="Helvetica" w:cs="Helvetica"/>
                <w:kern w:val="0"/>
                <w:sz w:val="24"/>
                <w:szCs w:val="24"/>
              </w:rPr>
            </w:pPr>
            <w:r w:rsidRPr="000132FD">
              <w:rPr>
                <w:rFonts w:ascii="Helvetica" w:hAnsi="Helvetica" w:cs="Helvetica" w:hint="eastAsia"/>
                <w:bCs/>
                <w:kern w:val="0"/>
                <w:sz w:val="24"/>
                <w:szCs w:val="24"/>
              </w:rPr>
              <w:t>单位</w:t>
            </w:r>
          </w:p>
        </w:tc>
        <w:tc>
          <w:tcPr>
            <w:tcW w:w="6004" w:type="dxa"/>
            <w:tcBorders>
              <w:top w:val="single" w:sz="4" w:space="0" w:color="000000"/>
              <w:left w:val="single" w:sz="4" w:space="0" w:color="000000"/>
              <w:bottom w:val="single" w:sz="4" w:space="0" w:color="000000"/>
              <w:right w:val="single" w:sz="4" w:space="0" w:color="000000"/>
            </w:tcBorders>
          </w:tcPr>
          <w:p w:rsidR="00577EBE" w:rsidRPr="000132FD" w:rsidRDefault="00577EBE" w:rsidP="005B2CB1">
            <w:pPr>
              <w:widowControl/>
              <w:spacing w:before="100" w:beforeAutospacing="1" w:after="100" w:afterAutospacing="1" w:line="360" w:lineRule="auto"/>
              <w:jc w:val="left"/>
              <w:rPr>
                <w:rFonts w:ascii="Helvetica" w:hAnsi="Helvetica" w:cs="Helvetica"/>
                <w:kern w:val="0"/>
                <w:sz w:val="24"/>
                <w:szCs w:val="24"/>
              </w:rPr>
            </w:pPr>
          </w:p>
        </w:tc>
      </w:tr>
      <w:tr w:rsidR="00577EBE" w:rsidRPr="000132FD" w:rsidTr="005B2CB1">
        <w:tc>
          <w:tcPr>
            <w:tcW w:w="2518" w:type="dxa"/>
            <w:tcBorders>
              <w:top w:val="single" w:sz="4" w:space="0" w:color="000000"/>
              <w:left w:val="single" w:sz="4" w:space="0" w:color="000000"/>
              <w:bottom w:val="single" w:sz="4" w:space="0" w:color="000000"/>
              <w:right w:val="single" w:sz="4" w:space="0" w:color="000000"/>
            </w:tcBorders>
          </w:tcPr>
          <w:p w:rsidR="00577EBE" w:rsidRPr="000132FD" w:rsidRDefault="00577EBE" w:rsidP="005B2CB1">
            <w:pPr>
              <w:widowControl/>
              <w:spacing w:before="100" w:beforeAutospacing="1" w:after="100" w:afterAutospacing="1" w:line="360" w:lineRule="auto"/>
              <w:jc w:val="left"/>
              <w:rPr>
                <w:rFonts w:ascii="Helvetica" w:hAnsi="Helvetica" w:cs="Helvetica"/>
                <w:kern w:val="0"/>
                <w:sz w:val="24"/>
                <w:szCs w:val="24"/>
              </w:rPr>
            </w:pPr>
            <w:r w:rsidRPr="000132FD">
              <w:rPr>
                <w:rFonts w:ascii="Helvetica" w:hAnsi="Helvetica" w:cs="Helvetica" w:hint="eastAsia"/>
                <w:bCs/>
                <w:kern w:val="0"/>
                <w:sz w:val="24"/>
                <w:szCs w:val="24"/>
              </w:rPr>
              <w:t>职称</w:t>
            </w:r>
            <w:r w:rsidRPr="000132FD">
              <w:rPr>
                <w:rFonts w:ascii="Helvetica" w:hAnsi="Helvetica" w:cs="Helvetica"/>
                <w:bCs/>
                <w:kern w:val="0"/>
                <w:sz w:val="24"/>
                <w:szCs w:val="24"/>
              </w:rPr>
              <w:t>/</w:t>
            </w:r>
            <w:r w:rsidRPr="000132FD">
              <w:rPr>
                <w:rFonts w:ascii="Helvetica" w:hAnsi="Helvetica" w:cs="Helvetica" w:hint="eastAsia"/>
                <w:bCs/>
                <w:kern w:val="0"/>
                <w:sz w:val="24"/>
                <w:szCs w:val="24"/>
              </w:rPr>
              <w:t>职务</w:t>
            </w:r>
          </w:p>
        </w:tc>
        <w:tc>
          <w:tcPr>
            <w:tcW w:w="6004" w:type="dxa"/>
            <w:tcBorders>
              <w:top w:val="single" w:sz="4" w:space="0" w:color="000000"/>
              <w:left w:val="single" w:sz="4" w:space="0" w:color="000000"/>
              <w:bottom w:val="single" w:sz="4" w:space="0" w:color="000000"/>
              <w:right w:val="single" w:sz="4" w:space="0" w:color="000000"/>
            </w:tcBorders>
          </w:tcPr>
          <w:p w:rsidR="00577EBE" w:rsidRPr="000132FD" w:rsidRDefault="00577EBE" w:rsidP="005B2CB1">
            <w:pPr>
              <w:widowControl/>
              <w:spacing w:before="100" w:beforeAutospacing="1" w:after="100" w:afterAutospacing="1" w:line="360" w:lineRule="auto"/>
              <w:jc w:val="left"/>
              <w:rPr>
                <w:rFonts w:ascii="Helvetica" w:hAnsi="Helvetica" w:cs="Helvetica"/>
                <w:kern w:val="0"/>
                <w:sz w:val="24"/>
                <w:szCs w:val="24"/>
              </w:rPr>
            </w:pPr>
          </w:p>
        </w:tc>
      </w:tr>
      <w:tr w:rsidR="00577EBE" w:rsidRPr="000132FD" w:rsidTr="005B2CB1">
        <w:tc>
          <w:tcPr>
            <w:tcW w:w="2518" w:type="dxa"/>
            <w:tcBorders>
              <w:top w:val="single" w:sz="4" w:space="0" w:color="000000"/>
              <w:left w:val="single" w:sz="4" w:space="0" w:color="000000"/>
              <w:bottom w:val="single" w:sz="4" w:space="0" w:color="000000"/>
              <w:right w:val="single" w:sz="4" w:space="0" w:color="000000"/>
            </w:tcBorders>
          </w:tcPr>
          <w:p w:rsidR="00577EBE" w:rsidRPr="000132FD" w:rsidRDefault="00577EBE" w:rsidP="005B2CB1">
            <w:pPr>
              <w:widowControl/>
              <w:spacing w:before="100" w:beforeAutospacing="1" w:after="100" w:afterAutospacing="1" w:line="360" w:lineRule="auto"/>
              <w:jc w:val="left"/>
              <w:rPr>
                <w:rFonts w:ascii="Helvetica" w:hAnsi="Helvetica" w:cs="Helvetica"/>
                <w:kern w:val="0"/>
                <w:sz w:val="24"/>
                <w:szCs w:val="24"/>
              </w:rPr>
            </w:pPr>
            <w:r w:rsidRPr="000132FD">
              <w:rPr>
                <w:rFonts w:ascii="Helvetica" w:hAnsi="Helvetica" w:cs="Helvetica" w:hint="eastAsia"/>
                <w:bCs/>
                <w:kern w:val="0"/>
                <w:sz w:val="24"/>
                <w:szCs w:val="24"/>
              </w:rPr>
              <w:t>地址（邮编）</w:t>
            </w:r>
          </w:p>
        </w:tc>
        <w:tc>
          <w:tcPr>
            <w:tcW w:w="6004" w:type="dxa"/>
            <w:tcBorders>
              <w:top w:val="single" w:sz="4" w:space="0" w:color="000000"/>
              <w:left w:val="single" w:sz="4" w:space="0" w:color="000000"/>
              <w:bottom w:val="single" w:sz="4" w:space="0" w:color="000000"/>
              <w:right w:val="single" w:sz="4" w:space="0" w:color="000000"/>
            </w:tcBorders>
          </w:tcPr>
          <w:p w:rsidR="00577EBE" w:rsidRPr="000132FD" w:rsidRDefault="00577EBE" w:rsidP="005B2CB1">
            <w:pPr>
              <w:widowControl/>
              <w:spacing w:before="100" w:beforeAutospacing="1" w:after="100" w:afterAutospacing="1" w:line="360" w:lineRule="auto"/>
              <w:jc w:val="left"/>
              <w:rPr>
                <w:rFonts w:ascii="Helvetica" w:hAnsi="Helvetica" w:cs="Helvetica"/>
                <w:kern w:val="0"/>
                <w:sz w:val="24"/>
                <w:szCs w:val="24"/>
              </w:rPr>
            </w:pPr>
          </w:p>
        </w:tc>
      </w:tr>
      <w:tr w:rsidR="00577EBE" w:rsidRPr="000132FD" w:rsidTr="005B2CB1">
        <w:tc>
          <w:tcPr>
            <w:tcW w:w="2518" w:type="dxa"/>
            <w:tcBorders>
              <w:top w:val="single" w:sz="4" w:space="0" w:color="000000"/>
              <w:left w:val="single" w:sz="4" w:space="0" w:color="000000"/>
              <w:bottom w:val="single" w:sz="4" w:space="0" w:color="000000"/>
              <w:right w:val="single" w:sz="4" w:space="0" w:color="000000"/>
            </w:tcBorders>
          </w:tcPr>
          <w:p w:rsidR="00577EBE" w:rsidRPr="000132FD" w:rsidRDefault="00577EBE" w:rsidP="005B2CB1">
            <w:pPr>
              <w:widowControl/>
              <w:spacing w:before="100" w:beforeAutospacing="1" w:after="100" w:afterAutospacing="1" w:line="360" w:lineRule="auto"/>
              <w:jc w:val="left"/>
              <w:rPr>
                <w:rFonts w:ascii="Helvetica" w:hAnsi="Helvetica" w:cs="Helvetica"/>
                <w:kern w:val="0"/>
                <w:sz w:val="24"/>
                <w:szCs w:val="24"/>
              </w:rPr>
            </w:pPr>
            <w:r w:rsidRPr="000132FD">
              <w:rPr>
                <w:rFonts w:ascii="Helvetica" w:hAnsi="Helvetica" w:cs="Helvetica" w:hint="eastAsia"/>
                <w:bCs/>
                <w:kern w:val="0"/>
                <w:sz w:val="24"/>
                <w:szCs w:val="24"/>
              </w:rPr>
              <w:t>联系电话</w:t>
            </w:r>
          </w:p>
        </w:tc>
        <w:tc>
          <w:tcPr>
            <w:tcW w:w="6004" w:type="dxa"/>
            <w:tcBorders>
              <w:top w:val="single" w:sz="4" w:space="0" w:color="000000"/>
              <w:left w:val="single" w:sz="4" w:space="0" w:color="000000"/>
              <w:bottom w:val="single" w:sz="4" w:space="0" w:color="000000"/>
              <w:right w:val="single" w:sz="4" w:space="0" w:color="000000"/>
            </w:tcBorders>
          </w:tcPr>
          <w:p w:rsidR="00577EBE" w:rsidRPr="000132FD" w:rsidRDefault="00577EBE" w:rsidP="005B2CB1">
            <w:pPr>
              <w:widowControl/>
              <w:spacing w:before="100" w:beforeAutospacing="1" w:after="100" w:afterAutospacing="1" w:line="360" w:lineRule="auto"/>
              <w:jc w:val="left"/>
              <w:rPr>
                <w:rFonts w:ascii="Helvetica" w:hAnsi="Helvetica" w:cs="Helvetica"/>
                <w:kern w:val="0"/>
                <w:sz w:val="24"/>
                <w:szCs w:val="24"/>
              </w:rPr>
            </w:pPr>
          </w:p>
        </w:tc>
      </w:tr>
      <w:tr w:rsidR="00577EBE" w:rsidRPr="000132FD" w:rsidTr="005B2CB1">
        <w:tc>
          <w:tcPr>
            <w:tcW w:w="2518" w:type="dxa"/>
            <w:tcBorders>
              <w:top w:val="single" w:sz="4" w:space="0" w:color="000000"/>
              <w:left w:val="single" w:sz="4" w:space="0" w:color="000000"/>
              <w:bottom w:val="single" w:sz="4" w:space="0" w:color="000000"/>
              <w:right w:val="single" w:sz="4" w:space="0" w:color="000000"/>
            </w:tcBorders>
          </w:tcPr>
          <w:p w:rsidR="00577EBE" w:rsidRPr="000132FD" w:rsidRDefault="00577EBE" w:rsidP="005B2CB1">
            <w:pPr>
              <w:widowControl/>
              <w:spacing w:before="100" w:beforeAutospacing="1" w:after="100" w:afterAutospacing="1" w:line="360" w:lineRule="auto"/>
              <w:jc w:val="left"/>
              <w:rPr>
                <w:rFonts w:ascii="Times New Roman" w:hAnsi="Times New Roman"/>
                <w:kern w:val="0"/>
                <w:sz w:val="24"/>
                <w:szCs w:val="24"/>
              </w:rPr>
            </w:pPr>
            <w:r w:rsidRPr="000132FD">
              <w:rPr>
                <w:rFonts w:ascii="Times New Roman" w:hAnsi="Times New Roman" w:hint="eastAsia"/>
                <w:bCs/>
                <w:kern w:val="0"/>
                <w:sz w:val="24"/>
                <w:szCs w:val="24"/>
              </w:rPr>
              <w:t>电子邮件</w:t>
            </w:r>
          </w:p>
        </w:tc>
        <w:tc>
          <w:tcPr>
            <w:tcW w:w="6004" w:type="dxa"/>
            <w:tcBorders>
              <w:top w:val="single" w:sz="4" w:space="0" w:color="000000"/>
              <w:left w:val="single" w:sz="4" w:space="0" w:color="000000"/>
              <w:bottom w:val="single" w:sz="4" w:space="0" w:color="000000"/>
              <w:right w:val="single" w:sz="4" w:space="0" w:color="000000"/>
            </w:tcBorders>
          </w:tcPr>
          <w:p w:rsidR="00577EBE" w:rsidRPr="000132FD" w:rsidRDefault="00577EBE" w:rsidP="005B2CB1">
            <w:pPr>
              <w:widowControl/>
              <w:spacing w:before="100" w:beforeAutospacing="1" w:after="100" w:afterAutospacing="1" w:line="360" w:lineRule="auto"/>
              <w:jc w:val="left"/>
              <w:rPr>
                <w:rFonts w:ascii="Helvetica" w:hAnsi="Helvetica" w:cs="Helvetica"/>
                <w:kern w:val="0"/>
                <w:sz w:val="24"/>
                <w:szCs w:val="24"/>
              </w:rPr>
            </w:pPr>
          </w:p>
        </w:tc>
      </w:tr>
      <w:tr w:rsidR="00577EBE" w:rsidRPr="000132FD" w:rsidTr="003E2D07">
        <w:trPr>
          <w:trHeight w:val="521"/>
        </w:trPr>
        <w:tc>
          <w:tcPr>
            <w:tcW w:w="2518" w:type="dxa"/>
            <w:tcBorders>
              <w:top w:val="single" w:sz="4" w:space="0" w:color="000000"/>
              <w:left w:val="single" w:sz="4" w:space="0" w:color="000000"/>
              <w:bottom w:val="single" w:sz="4" w:space="0" w:color="000000"/>
              <w:right w:val="single" w:sz="4" w:space="0" w:color="000000"/>
            </w:tcBorders>
          </w:tcPr>
          <w:p w:rsidR="00577EBE" w:rsidRPr="000132FD" w:rsidRDefault="00577EBE" w:rsidP="005B2CB1">
            <w:pPr>
              <w:widowControl/>
              <w:spacing w:before="100" w:beforeAutospacing="1" w:after="100" w:afterAutospacing="1" w:line="360" w:lineRule="auto"/>
              <w:jc w:val="left"/>
              <w:rPr>
                <w:rFonts w:ascii="Times New Roman" w:hAnsi="Times New Roman"/>
                <w:bCs/>
                <w:kern w:val="0"/>
                <w:sz w:val="24"/>
                <w:szCs w:val="24"/>
              </w:rPr>
            </w:pPr>
            <w:r w:rsidRPr="000132FD">
              <w:rPr>
                <w:rFonts w:ascii="Helvetica" w:hAnsi="Helvetica" w:cs="Helvetica" w:hint="eastAsia"/>
                <w:bCs/>
                <w:kern w:val="0"/>
                <w:sz w:val="24"/>
                <w:szCs w:val="24"/>
              </w:rPr>
              <w:t>参会类别</w:t>
            </w:r>
          </w:p>
        </w:tc>
        <w:tc>
          <w:tcPr>
            <w:tcW w:w="6004" w:type="dxa"/>
            <w:tcBorders>
              <w:top w:val="single" w:sz="4" w:space="0" w:color="000000"/>
              <w:left w:val="single" w:sz="4" w:space="0" w:color="000000"/>
              <w:bottom w:val="single" w:sz="4" w:space="0" w:color="000000"/>
              <w:right w:val="single" w:sz="4" w:space="0" w:color="000000"/>
            </w:tcBorders>
          </w:tcPr>
          <w:p w:rsidR="00577EBE" w:rsidRPr="000132FD" w:rsidRDefault="00577EBE" w:rsidP="005B2CB1">
            <w:pPr>
              <w:widowControl/>
              <w:spacing w:before="100" w:beforeAutospacing="1" w:after="100" w:afterAutospacing="1" w:line="360" w:lineRule="auto"/>
              <w:jc w:val="left"/>
              <w:rPr>
                <w:rFonts w:ascii="Helvetica" w:hAnsi="Helvetica" w:cs="Helvetica"/>
                <w:kern w:val="0"/>
                <w:sz w:val="24"/>
                <w:szCs w:val="24"/>
              </w:rPr>
            </w:pPr>
            <w:r w:rsidRPr="000132FD">
              <w:rPr>
                <w:rFonts w:ascii="Helvetica" w:hAnsi="Helvetica" w:cs="Helvetica" w:hint="eastAsia"/>
                <w:kern w:val="0"/>
                <w:sz w:val="24"/>
                <w:szCs w:val="24"/>
              </w:rPr>
              <w:t>○参会并发言○参会，不发言</w:t>
            </w:r>
          </w:p>
        </w:tc>
      </w:tr>
      <w:tr w:rsidR="00577EBE" w:rsidRPr="000132FD" w:rsidTr="005B2CB1">
        <w:tc>
          <w:tcPr>
            <w:tcW w:w="2518" w:type="dxa"/>
            <w:tcBorders>
              <w:top w:val="single" w:sz="4" w:space="0" w:color="000000"/>
              <w:left w:val="single" w:sz="4" w:space="0" w:color="000000"/>
              <w:bottom w:val="single" w:sz="4" w:space="0" w:color="000000"/>
              <w:right w:val="single" w:sz="4" w:space="0" w:color="000000"/>
            </w:tcBorders>
          </w:tcPr>
          <w:p w:rsidR="00577EBE" w:rsidRPr="000132FD" w:rsidRDefault="00577EBE" w:rsidP="005B2CB1">
            <w:pPr>
              <w:widowControl/>
              <w:spacing w:before="100" w:beforeAutospacing="1" w:after="100" w:afterAutospacing="1" w:line="360" w:lineRule="auto"/>
              <w:jc w:val="left"/>
              <w:rPr>
                <w:rFonts w:ascii="Times New Roman" w:hAnsi="Times New Roman"/>
                <w:bCs/>
                <w:kern w:val="0"/>
                <w:sz w:val="24"/>
                <w:szCs w:val="24"/>
              </w:rPr>
            </w:pPr>
            <w:r w:rsidRPr="000132FD">
              <w:rPr>
                <w:rFonts w:ascii="Helvetica" w:hAnsi="Helvetica" w:cs="Helvetica" w:hint="eastAsia"/>
                <w:bCs/>
                <w:kern w:val="0"/>
                <w:sz w:val="24"/>
                <w:szCs w:val="24"/>
              </w:rPr>
              <w:t>发言主题</w:t>
            </w:r>
          </w:p>
        </w:tc>
        <w:tc>
          <w:tcPr>
            <w:tcW w:w="6004" w:type="dxa"/>
            <w:tcBorders>
              <w:top w:val="single" w:sz="4" w:space="0" w:color="000000"/>
              <w:left w:val="single" w:sz="4" w:space="0" w:color="000000"/>
              <w:bottom w:val="single" w:sz="4" w:space="0" w:color="000000"/>
              <w:right w:val="single" w:sz="4" w:space="0" w:color="000000"/>
            </w:tcBorders>
          </w:tcPr>
          <w:p w:rsidR="00577EBE" w:rsidRPr="000132FD" w:rsidRDefault="00577EBE" w:rsidP="005B2CB1">
            <w:pPr>
              <w:widowControl/>
              <w:spacing w:before="100" w:beforeAutospacing="1" w:after="100" w:afterAutospacing="1" w:line="360" w:lineRule="auto"/>
              <w:jc w:val="left"/>
              <w:rPr>
                <w:rFonts w:ascii="Helvetica" w:hAnsi="Helvetica" w:cs="Helvetica"/>
                <w:kern w:val="0"/>
                <w:sz w:val="24"/>
                <w:szCs w:val="24"/>
              </w:rPr>
            </w:pPr>
          </w:p>
          <w:p w:rsidR="00577EBE" w:rsidRPr="000132FD" w:rsidRDefault="00577EBE" w:rsidP="005B2CB1">
            <w:pPr>
              <w:widowControl/>
              <w:spacing w:before="100" w:beforeAutospacing="1" w:after="100" w:afterAutospacing="1" w:line="360" w:lineRule="auto"/>
              <w:jc w:val="left"/>
              <w:rPr>
                <w:rFonts w:ascii="Helvetica" w:hAnsi="Helvetica" w:cs="Helvetica"/>
                <w:kern w:val="0"/>
                <w:sz w:val="24"/>
                <w:szCs w:val="24"/>
              </w:rPr>
            </w:pPr>
          </w:p>
          <w:p w:rsidR="00577EBE" w:rsidRPr="000132FD" w:rsidRDefault="00577EBE" w:rsidP="005B2CB1">
            <w:pPr>
              <w:widowControl/>
              <w:spacing w:before="100" w:beforeAutospacing="1" w:after="100" w:afterAutospacing="1" w:line="360" w:lineRule="auto"/>
              <w:jc w:val="left"/>
              <w:rPr>
                <w:rFonts w:ascii="Helvetica" w:hAnsi="Helvetica" w:cs="Helvetica"/>
                <w:kern w:val="0"/>
                <w:sz w:val="24"/>
                <w:szCs w:val="24"/>
              </w:rPr>
            </w:pPr>
          </w:p>
        </w:tc>
      </w:tr>
      <w:tr w:rsidR="003E2D07" w:rsidRPr="000132FD" w:rsidTr="00990976">
        <w:tc>
          <w:tcPr>
            <w:tcW w:w="2518" w:type="dxa"/>
            <w:tcBorders>
              <w:top w:val="single" w:sz="4" w:space="0" w:color="000000"/>
              <w:left w:val="single" w:sz="4" w:space="0" w:color="000000"/>
              <w:bottom w:val="single" w:sz="4" w:space="0" w:color="000000"/>
              <w:right w:val="single" w:sz="4" w:space="0" w:color="000000"/>
            </w:tcBorders>
          </w:tcPr>
          <w:p w:rsidR="003E2D07" w:rsidRPr="000132FD" w:rsidRDefault="003E2D07" w:rsidP="00990976">
            <w:pPr>
              <w:widowControl/>
              <w:spacing w:before="100" w:beforeAutospacing="1" w:after="100" w:afterAutospacing="1" w:line="360" w:lineRule="auto"/>
              <w:jc w:val="left"/>
              <w:rPr>
                <w:rFonts w:ascii="Helvetica" w:hAnsi="Helvetica" w:cs="Helvetica"/>
                <w:bCs/>
                <w:kern w:val="0"/>
                <w:sz w:val="24"/>
                <w:szCs w:val="24"/>
              </w:rPr>
            </w:pPr>
            <w:r>
              <w:rPr>
                <w:rFonts w:ascii="Helvetica" w:hAnsi="Helvetica" w:cs="Helvetica" w:hint="eastAsia"/>
                <w:bCs/>
                <w:kern w:val="0"/>
                <w:sz w:val="24"/>
                <w:szCs w:val="24"/>
              </w:rPr>
              <w:t>住宿信息</w:t>
            </w:r>
          </w:p>
        </w:tc>
        <w:tc>
          <w:tcPr>
            <w:tcW w:w="6004" w:type="dxa"/>
            <w:tcBorders>
              <w:top w:val="single" w:sz="4" w:space="0" w:color="000000"/>
              <w:left w:val="single" w:sz="4" w:space="0" w:color="000000"/>
              <w:bottom w:val="single" w:sz="4" w:space="0" w:color="000000"/>
              <w:right w:val="single" w:sz="4" w:space="0" w:color="000000"/>
            </w:tcBorders>
          </w:tcPr>
          <w:p w:rsidR="003E2D07" w:rsidRPr="000132FD" w:rsidRDefault="003E2D07" w:rsidP="00990976">
            <w:pPr>
              <w:widowControl/>
              <w:spacing w:before="100" w:beforeAutospacing="1" w:after="100" w:afterAutospacing="1" w:line="360" w:lineRule="auto"/>
              <w:jc w:val="left"/>
              <w:rPr>
                <w:rFonts w:ascii="Helvetica" w:hAnsi="Helvetica" w:cs="Helvetica"/>
                <w:kern w:val="0"/>
                <w:sz w:val="24"/>
                <w:szCs w:val="24"/>
              </w:rPr>
            </w:pPr>
            <w:r w:rsidRPr="000132FD">
              <w:rPr>
                <w:rFonts w:ascii="Helvetica" w:hAnsi="Helvetica" w:cs="Helvetica" w:hint="eastAsia"/>
                <w:kern w:val="0"/>
                <w:sz w:val="24"/>
                <w:szCs w:val="24"/>
              </w:rPr>
              <w:t>○</w:t>
            </w:r>
            <w:r>
              <w:rPr>
                <w:rFonts w:ascii="Helvetica" w:hAnsi="Helvetica" w:cs="Helvetica" w:hint="eastAsia"/>
                <w:kern w:val="0"/>
                <w:sz w:val="24"/>
                <w:szCs w:val="24"/>
              </w:rPr>
              <w:t>需要安排：</w:t>
            </w:r>
            <w:r w:rsidRPr="000132FD">
              <w:rPr>
                <w:rFonts w:ascii="Helvetica" w:hAnsi="Helvetica" w:cs="Helvetica" w:hint="eastAsia"/>
                <w:kern w:val="0"/>
                <w:sz w:val="24"/>
                <w:szCs w:val="24"/>
              </w:rPr>
              <w:t>○</w:t>
            </w:r>
            <w:r>
              <w:rPr>
                <w:rFonts w:ascii="Helvetica" w:hAnsi="Helvetica" w:cs="Helvetica" w:hint="eastAsia"/>
                <w:kern w:val="0"/>
                <w:sz w:val="24"/>
                <w:szCs w:val="24"/>
              </w:rPr>
              <w:t>单独一间</w:t>
            </w:r>
            <w:r w:rsidR="00A1197F">
              <w:rPr>
                <w:rFonts w:ascii="Helvetica" w:hAnsi="Helvetica" w:cs="Helvetica" w:hint="eastAsia"/>
                <w:kern w:val="0"/>
                <w:sz w:val="24"/>
                <w:szCs w:val="24"/>
              </w:rPr>
              <w:t xml:space="preserve"> </w:t>
            </w:r>
            <w:r w:rsidRPr="000132FD">
              <w:rPr>
                <w:rFonts w:ascii="Helvetica" w:hAnsi="Helvetica" w:cs="Helvetica" w:hint="eastAsia"/>
                <w:kern w:val="0"/>
                <w:sz w:val="24"/>
                <w:szCs w:val="24"/>
              </w:rPr>
              <w:t>○</w:t>
            </w:r>
            <w:r>
              <w:rPr>
                <w:rFonts w:ascii="Helvetica" w:hAnsi="Helvetica" w:cs="Helvetica" w:hint="eastAsia"/>
                <w:kern w:val="0"/>
                <w:sz w:val="24"/>
                <w:szCs w:val="24"/>
              </w:rPr>
              <w:t>接受合住</w:t>
            </w:r>
          </w:p>
        </w:tc>
      </w:tr>
      <w:tr w:rsidR="003E2D07" w:rsidRPr="000132FD" w:rsidTr="005B2CB1">
        <w:tc>
          <w:tcPr>
            <w:tcW w:w="2518" w:type="dxa"/>
            <w:tcBorders>
              <w:top w:val="single" w:sz="4" w:space="0" w:color="000000"/>
              <w:left w:val="single" w:sz="4" w:space="0" w:color="000000"/>
              <w:bottom w:val="single" w:sz="4" w:space="0" w:color="000000"/>
              <w:right w:val="single" w:sz="4" w:space="0" w:color="000000"/>
            </w:tcBorders>
          </w:tcPr>
          <w:p w:rsidR="003E2D07" w:rsidRPr="000132FD" w:rsidRDefault="003E2D07" w:rsidP="005B2CB1">
            <w:pPr>
              <w:widowControl/>
              <w:spacing w:before="100" w:beforeAutospacing="1" w:after="100" w:afterAutospacing="1" w:line="360" w:lineRule="auto"/>
              <w:jc w:val="left"/>
              <w:rPr>
                <w:rFonts w:ascii="Helvetica" w:hAnsi="Helvetica" w:cs="Helvetica"/>
                <w:bCs/>
                <w:kern w:val="0"/>
                <w:sz w:val="24"/>
                <w:szCs w:val="24"/>
              </w:rPr>
            </w:pPr>
            <w:r>
              <w:rPr>
                <w:rFonts w:ascii="Helvetica" w:hAnsi="Helvetica" w:cs="Helvetica" w:hint="eastAsia"/>
                <w:bCs/>
                <w:kern w:val="0"/>
                <w:sz w:val="24"/>
                <w:szCs w:val="24"/>
              </w:rPr>
              <w:t>备注</w:t>
            </w:r>
          </w:p>
        </w:tc>
        <w:tc>
          <w:tcPr>
            <w:tcW w:w="6004" w:type="dxa"/>
            <w:tcBorders>
              <w:top w:val="single" w:sz="4" w:space="0" w:color="000000"/>
              <w:left w:val="single" w:sz="4" w:space="0" w:color="000000"/>
              <w:bottom w:val="single" w:sz="4" w:space="0" w:color="000000"/>
              <w:right w:val="single" w:sz="4" w:space="0" w:color="000000"/>
            </w:tcBorders>
          </w:tcPr>
          <w:p w:rsidR="003E2D07" w:rsidRPr="000132FD" w:rsidRDefault="003E2D07" w:rsidP="005B2CB1">
            <w:pPr>
              <w:widowControl/>
              <w:spacing w:before="100" w:beforeAutospacing="1" w:after="100" w:afterAutospacing="1" w:line="360" w:lineRule="auto"/>
              <w:jc w:val="left"/>
              <w:rPr>
                <w:rFonts w:ascii="Helvetica" w:hAnsi="Helvetica" w:cs="Helvetica"/>
                <w:kern w:val="0"/>
                <w:sz w:val="24"/>
                <w:szCs w:val="24"/>
              </w:rPr>
            </w:pPr>
          </w:p>
        </w:tc>
      </w:tr>
    </w:tbl>
    <w:p w:rsidR="004A0B4F" w:rsidRDefault="004A0B4F"/>
    <w:sectPr w:rsidR="004A0B4F" w:rsidSect="00EC46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06E2" w:rsidRDefault="006B06E2" w:rsidP="00577EBE">
      <w:r>
        <w:separator/>
      </w:r>
    </w:p>
  </w:endnote>
  <w:endnote w:type="continuationSeparator" w:id="1">
    <w:p w:rsidR="006B06E2" w:rsidRDefault="006B06E2" w:rsidP="00577E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06E2" w:rsidRDefault="006B06E2" w:rsidP="00577EBE">
      <w:r>
        <w:separator/>
      </w:r>
    </w:p>
  </w:footnote>
  <w:footnote w:type="continuationSeparator" w:id="1">
    <w:p w:rsidR="006B06E2" w:rsidRDefault="006B06E2" w:rsidP="00577E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7EBE"/>
    <w:rsid w:val="00187066"/>
    <w:rsid w:val="003240C7"/>
    <w:rsid w:val="00333609"/>
    <w:rsid w:val="003E2D07"/>
    <w:rsid w:val="00492457"/>
    <w:rsid w:val="004A0B4F"/>
    <w:rsid w:val="00571A0B"/>
    <w:rsid w:val="00577EBE"/>
    <w:rsid w:val="00636A43"/>
    <w:rsid w:val="0063798A"/>
    <w:rsid w:val="006B06E2"/>
    <w:rsid w:val="0087664A"/>
    <w:rsid w:val="00A1197F"/>
    <w:rsid w:val="00C23712"/>
    <w:rsid w:val="00CD44A9"/>
    <w:rsid w:val="00EC46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77E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77EBE"/>
    <w:rPr>
      <w:sz w:val="18"/>
      <w:szCs w:val="18"/>
    </w:rPr>
  </w:style>
  <w:style w:type="paragraph" w:styleId="a4">
    <w:name w:val="footer"/>
    <w:basedOn w:val="a"/>
    <w:link w:val="Char0"/>
    <w:uiPriority w:val="99"/>
    <w:semiHidden/>
    <w:unhideWhenUsed/>
    <w:rsid w:val="00577EB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77EBE"/>
    <w:rPr>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rench.bfsu.edu.cn/wp-content/uploads/sites/16/2015/01/%E5%8F%82%E4%BC%9A%E5%9B%9E%E6%89%A71.doc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北京外国语大学</dc:creator>
  <cp:lastModifiedBy>lenovo</cp:lastModifiedBy>
  <cp:revision>2</cp:revision>
  <dcterms:created xsi:type="dcterms:W3CDTF">2017-04-13T07:33:00Z</dcterms:created>
  <dcterms:modified xsi:type="dcterms:W3CDTF">2017-04-13T07:33:00Z</dcterms:modified>
</cp:coreProperties>
</file>